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1CA" w:rsidRDefault="00340020">
      <w:bookmarkStart w:id="0" w:name="_GoBack"/>
      <w:bookmarkEnd w:id="0"/>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6858000</wp:posOffset>
                </wp:positionV>
                <wp:extent cx="6400800" cy="0"/>
                <wp:effectExtent l="0" t="0" r="0" b="254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prstDash val="dash"/>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 o:spid="_x0000_s1026" style="position:absolute;z-index:251665408;visibility:visible;mso-wrap-style:square;mso-wrap-distance-left:9pt;mso-wrap-distance-top:0;mso-wrap-distance-right:9pt;mso-wrap-distance-bottom:0;mso-position-horizontal:center;mso-position-horizontal-relative:margin;mso-position-vertical:absolute;mso-position-vertical-relative:text" from="0,540pt" to="7in,5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" strokecolor="black [3213]" strokeweight="2pt">
                <v:stroke dashstyle="dash"/>
                <w10:wrap anchorx="margin"/>
              </v:line>
            </w:pict>
          </mc:Fallback>
        </mc:AlternateContent>
      </w:r>
      <w:r w:rsidR="00D43547">
        <w:rPr>
          <w:noProof/>
        </w:rPr>
        <mc:AlternateContent>
          <mc:Choice Requires="wpg">
            <w:drawing>
              <wp:anchor distT="0" distB="0" distL="114300" distR="114300" simplePos="0" relativeHeight="251659264" behindDoc="0" locked="0" layoutInCell="1" allowOverlap="1" wp14:anchorId="71CC7F68" wp14:editId="4D40A50D">
                <wp:simplePos x="0" y="0"/>
                <wp:positionH relativeFrom="page">
                  <wp:posOffset>5439410</wp:posOffset>
                </wp:positionH>
                <wp:positionV relativeFrom="page">
                  <wp:posOffset>420370</wp:posOffset>
                </wp:positionV>
                <wp:extent cx="1714500" cy="1600200"/>
                <wp:effectExtent l="0" t="0" r="38100" b="25400"/>
                <wp:wrapThrough wrapText="bothSides">
                  <wp:wrapPolygon edited="0">
                    <wp:start x="7680" y="0"/>
                    <wp:lineTo x="1600" y="1371"/>
                    <wp:lineTo x="320" y="2400"/>
                    <wp:lineTo x="0" y="8229"/>
                    <wp:lineTo x="0" y="13714"/>
                    <wp:lineTo x="320" y="20914"/>
                    <wp:lineTo x="1280" y="21600"/>
                    <wp:lineTo x="7680" y="21600"/>
                    <wp:lineTo x="14080" y="21600"/>
                    <wp:lineTo x="19520" y="21600"/>
                    <wp:lineTo x="21440" y="20229"/>
                    <wp:lineTo x="21760" y="13714"/>
                    <wp:lineTo x="21760" y="7543"/>
                    <wp:lineTo x="21440" y="3086"/>
                    <wp:lineTo x="19840" y="1371"/>
                    <wp:lineTo x="14080" y="0"/>
                    <wp:lineTo x="7680" y="0"/>
                  </wp:wrapPolygon>
                </wp:wrapThrough>
                <wp:docPr id="7" name="Group 7"/>
                <wp:cNvGraphicFramePr/>
                <a:graphic xmlns:a="http://schemas.openxmlformats.org/drawingml/2006/main">
                  <a:graphicData uri="http://schemas.microsoft.com/office/word/2010/wordprocessingGroup">
                    <wpg:wgp>
                      <wpg:cNvGrpSpPr/>
                      <wpg:grpSpPr>
                        <a:xfrm>
                          <a:off x="0" y="0"/>
                          <a:ext cx="1714500" cy="1600200"/>
                          <a:chOff x="0" y="0"/>
                          <a:chExt cx="1714500" cy="1600200"/>
                        </a:xfrm>
                      </wpg:grpSpPr>
                      <wps:wsp>
                        <wps:cNvPr id="1" name="Oval 1"/>
                        <wps:cNvSpPr/>
                        <wps:spPr>
                          <a:xfrm>
                            <a:off x="0" y="0"/>
                            <a:ext cx="1714500" cy="1600200"/>
                          </a:xfrm>
                          <a:prstGeom prst="ellipse">
                            <a:avLst/>
                          </a:prstGeom>
                          <a:solidFill>
                            <a:schemeClr val="accent2">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11430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0020" w:rsidRPr="00903A61" w:rsidRDefault="00340020" w:rsidP="000B591D">
                              <w:pPr>
                                <w:jc w:val="center"/>
                                <w:rPr>
                                  <w:rFonts w:ascii="American Typewriter" w:hAnsi="American Typewriter"/>
                                  <w:sz w:val="96"/>
                                </w:rPr>
                              </w:pPr>
                              <w:r w:rsidRPr="00903A61">
                                <w:rPr>
                                  <w:rFonts w:ascii="American Typewriter" w:hAnsi="American Typewriter"/>
                                  <w:sz w:val="96"/>
                                </w:rPr>
                                <w:t>GT</w:t>
                              </w:r>
                            </w:p>
                            <w:p w:rsidR="00340020" w:rsidRPr="00903A61" w:rsidRDefault="00340020" w:rsidP="000B591D">
                              <w:pPr>
                                <w:jc w:val="center"/>
                                <w:rPr>
                                  <w:rFonts w:ascii="American Typewriter" w:hAnsi="American Typewriter"/>
                                  <w:sz w:val="44"/>
                                  <w:szCs w:val="44"/>
                                </w:rPr>
                              </w:pPr>
                              <w:r w:rsidRPr="00903A61">
                                <w:rPr>
                                  <w:rFonts w:ascii="American Typewriter" w:hAnsi="American Typewriter"/>
                                  <w:sz w:val="44"/>
                                  <w:szCs w:val="44"/>
                                </w:rPr>
                                <w:t>Writing</w:t>
                              </w:r>
                            </w:p>
                            <w:p w:rsidR="00340020" w:rsidRPr="00903A61" w:rsidRDefault="00340020" w:rsidP="000B591D">
                              <w:pPr>
                                <w:jc w:val="center"/>
                                <w:rPr>
                                  <w:rFonts w:ascii="American Typewriter" w:hAnsi="American Typewriter"/>
                                  <w:sz w:val="18"/>
                                </w:rPr>
                              </w:pPr>
                              <w:r>
                                <w:rPr>
                                  <w:rFonts w:ascii="American Typewriter" w:hAnsi="American Typewriter"/>
                                  <w:sz w:val="5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a:off x="114300" y="800100"/>
                            <a:ext cx="1485900" cy="0"/>
                          </a:xfrm>
                          <a:prstGeom prst="line">
                            <a:avLst/>
                          </a:prstGeom>
                          <a:ln>
                            <a:solidFill>
                              <a:schemeClr val="tx1"/>
                            </a:solidFill>
                          </a:ln>
                          <a:effectLst/>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7" o:spid="_x0000_s1026" style="position:absolute;margin-left:428.3pt;margin-top:33.1pt;width:135pt;height:126pt;z-index:251659264;mso-position-horizontal-relative:page;mso-position-vertical-relative:page" coordsize="17145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">
                <v:oval id="Oval 1" o:spid="_x0000_s1027" style="position:absolute;width:17145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CqdTwgAA&#10;ANoAAAAPAAAAZHJzL2Rvd25yZXYueG1sRE/basJAEH0X/IdlhL6ZjUK1RFdpRaEUikRF8G3MTi5t&#10;djZkV41/3xWEPg2Hc535sjO1uFLrKssKRlEMgjizuuJCwWG/Gb6BcB5ZY22ZFNzJwXLR780x0fbG&#10;KV13vhAhhF2CCkrvm0RKl5Vk0EW2IQ5cbluDPsC2kLrFWwg3tRzH8UQarDg0lNjQqqTsd3cxCr63&#10;X2vK0p9Lnk63+fRDvp5Hx5NSL4PufQbCU+f/xU/3pw7z4fHK48rF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EKp1PCAAAA2gAAAA8AAAAAAAAAAAAAAAAAlwIAAGRycy9kb3du&#10;cmV2LnhtbFBLBQYAAAAABAAEAPUAAACGAwAAAAA=&#10;" fillcolor="#e5b8b7 [1301]" strokecolor="black [3200]" strokeweight="2pt"/>
                <v:shapetype id="_x0000_t202" coordsize="21600,21600" o:spt="202" path="m0,0l0,21600,21600,21600,21600,0xe">
                  <v:stroke joinstyle="miter"/>
                  <v:path gradientshapeok="t" o:connecttype="rect"/>
                </v:shapetype>
                <v:shape id="Text Box 2" o:spid="_x0000_s1028" type="#_x0000_t202" style="position:absolute;top:114300;width:17145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k60owQAA&#10;ANoAAAAPAAAAZHJzL2Rvd25yZXYueG1sRI9Pi8IwFMTvgt8hPMGbJoqKW40iuwieFP/swt4ezbMt&#10;Ni+libZ+e7Ow4HGYmd8wy3VrS/Gg2heONYyGCgRx6kzBmYbLeTuYg/AB2WDpmDQ8ycN61e0sMTGu&#10;4SM9TiETEcI+QQ15CFUipU9zsuiHriKO3tXVFkOUdSZNjU2E21KOlZpJiwXHhRwr+swpvZ3uVsP3&#10;/vr7M1GH7MtOq8a1SrL9kFr3e+1mASJQG97h//bOaBjD35V4A+Tq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pOtKMEAAADaAAAADwAAAAAAAAAAAAAAAACXAgAAZHJzL2Rvd25y&#10;ZXYueG1sUEsFBgAAAAAEAAQA9QAAAIUDAAAAAA==&#10;" filled="f" stroked="f">
                  <v:textbox>
                    <w:txbxContent>
                      <w:p w:rsidR="00340020" w:rsidRPr="00903A61" w:rsidRDefault="00340020" w:rsidP="000B591D">
                        <w:pPr>
                          <w:jc w:val="center"/>
                          <w:rPr>
                            <w:rFonts w:ascii="American Typewriter" w:hAnsi="American Typewriter"/>
                            <w:sz w:val="96"/>
                          </w:rPr>
                        </w:pPr>
                        <w:r w:rsidRPr="00903A61">
                          <w:rPr>
                            <w:rFonts w:ascii="American Typewriter" w:hAnsi="American Typewriter"/>
                            <w:sz w:val="96"/>
                          </w:rPr>
                          <w:t>GT</w:t>
                        </w:r>
                      </w:p>
                      <w:p w:rsidR="00340020" w:rsidRPr="00903A61" w:rsidRDefault="00340020" w:rsidP="000B591D">
                        <w:pPr>
                          <w:jc w:val="center"/>
                          <w:rPr>
                            <w:rFonts w:ascii="American Typewriter" w:hAnsi="American Typewriter"/>
                            <w:sz w:val="44"/>
                            <w:szCs w:val="44"/>
                          </w:rPr>
                        </w:pPr>
                        <w:r w:rsidRPr="00903A61">
                          <w:rPr>
                            <w:rFonts w:ascii="American Typewriter" w:hAnsi="American Typewriter"/>
                            <w:sz w:val="44"/>
                            <w:szCs w:val="44"/>
                          </w:rPr>
                          <w:t>Writing</w:t>
                        </w:r>
                      </w:p>
                      <w:p w:rsidR="00340020" w:rsidRPr="00903A61" w:rsidRDefault="00340020" w:rsidP="000B591D">
                        <w:pPr>
                          <w:jc w:val="center"/>
                          <w:rPr>
                            <w:rFonts w:ascii="American Typewriter" w:hAnsi="American Typewriter"/>
                            <w:sz w:val="18"/>
                          </w:rPr>
                        </w:pPr>
                        <w:r>
                          <w:rPr>
                            <w:rFonts w:ascii="American Typewriter" w:hAnsi="American Typewriter"/>
                            <w:sz w:val="52"/>
                          </w:rPr>
                          <w:t>7</w:t>
                        </w:r>
                      </w:p>
                    </w:txbxContent>
                  </v:textbox>
                </v:shape>
                <v:line id="Straight Connector 3" o:spid="_x0000_s1029" style="position:absolute;visibility:visible;mso-wrap-style:square" from="114300,800100" to="16002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Ys1sEAAADaAAAADwAAAGRycy9kb3ducmV2LnhtbESPUWvCQBCE3wv9D8cW+lYvTaEN0VNK&#10;a0D6Uoz+gCW35oK5vZBbNf57Tyj0cZiZb5jFavK9OtMYu8AGXmcZKOIm2I5bA/td9VKAioJssQ9M&#10;Bq4UYbV8fFhgacOFt3SupVUJwrFEA05kKLWOjSOPcRYG4uQdwuhRkhxbbUe8JLjvdZ5l79pjx2nB&#10;4UBfjppjffIGZNsUxe+Hr3LB73V1ynn949iY56fpcw5KaJL/8F97Yw28wf1KugF6e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xizWwQAAANoAAAAPAAAAAAAAAAAAAAAA&#10;AKECAABkcnMvZG93bnJldi54bWxQSwUGAAAAAAQABAD5AAAAjwMAAAAA&#10;" strokecolor="black [3213]" strokeweight="3pt"/>
                <w10:wrap type="through" anchorx="page" anchory="page"/>
              </v:group>
            </w:pict>
          </mc:Fallback>
        </mc:AlternateContent>
      </w:r>
      <w:r w:rsidR="00D43547">
        <w:rPr>
          <w:noProof/>
        </w:rPr>
        <mc:AlternateContent>
          <mc:Choice Requires="wpg">
            <w:drawing>
              <wp:anchor distT="0" distB="0" distL="114300" distR="114300" simplePos="0" relativeHeight="251661312" behindDoc="0" locked="0" layoutInCell="1" allowOverlap="1" wp14:anchorId="068FC608" wp14:editId="54ACE7DD">
                <wp:simplePos x="0" y="0"/>
                <wp:positionH relativeFrom="page">
                  <wp:posOffset>636270</wp:posOffset>
                </wp:positionH>
                <wp:positionV relativeFrom="page">
                  <wp:posOffset>408305</wp:posOffset>
                </wp:positionV>
                <wp:extent cx="1714500" cy="1600200"/>
                <wp:effectExtent l="0" t="0" r="38100" b="25400"/>
                <wp:wrapThrough wrapText="bothSides">
                  <wp:wrapPolygon edited="0">
                    <wp:start x="7680" y="0"/>
                    <wp:lineTo x="1600" y="1371"/>
                    <wp:lineTo x="320" y="2400"/>
                    <wp:lineTo x="0" y="8229"/>
                    <wp:lineTo x="0" y="13714"/>
                    <wp:lineTo x="320" y="20914"/>
                    <wp:lineTo x="1280" y="21600"/>
                    <wp:lineTo x="7680" y="21600"/>
                    <wp:lineTo x="14080" y="21600"/>
                    <wp:lineTo x="19520" y="21600"/>
                    <wp:lineTo x="21440" y="20229"/>
                    <wp:lineTo x="21760" y="13714"/>
                    <wp:lineTo x="21760" y="7543"/>
                    <wp:lineTo x="21440" y="3086"/>
                    <wp:lineTo x="19840" y="1371"/>
                    <wp:lineTo x="14080" y="0"/>
                    <wp:lineTo x="7680" y="0"/>
                  </wp:wrapPolygon>
                </wp:wrapThrough>
                <wp:docPr id="4" name="Group 4"/>
                <wp:cNvGraphicFramePr/>
                <a:graphic xmlns:a="http://schemas.openxmlformats.org/drawingml/2006/main">
                  <a:graphicData uri="http://schemas.microsoft.com/office/word/2010/wordprocessingGroup">
                    <wpg:wgp>
                      <wpg:cNvGrpSpPr/>
                      <wpg:grpSpPr>
                        <a:xfrm>
                          <a:off x="0" y="0"/>
                          <a:ext cx="1714500" cy="1600200"/>
                          <a:chOff x="0" y="0"/>
                          <a:chExt cx="1714500" cy="1600200"/>
                        </a:xfrm>
                      </wpg:grpSpPr>
                      <wps:wsp>
                        <wps:cNvPr id="5" name="Oval 5"/>
                        <wps:cNvSpPr/>
                        <wps:spPr>
                          <a:xfrm>
                            <a:off x="0" y="0"/>
                            <a:ext cx="1714500" cy="1600200"/>
                          </a:xfrm>
                          <a:prstGeom prst="ellipse">
                            <a:avLst/>
                          </a:prstGeom>
                          <a:solidFill>
                            <a:schemeClr val="accent1">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114300"/>
                            <a:ext cx="17145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40020" w:rsidRDefault="00340020" w:rsidP="000B591D">
                              <w:pPr>
                                <w:jc w:val="center"/>
                                <w:rPr>
                                  <w:rFonts w:ascii="Britannic Bold" w:hAnsi="Britannic Bold"/>
                                  <w:sz w:val="96"/>
                                </w:rPr>
                              </w:pPr>
                              <w:r>
                                <w:rPr>
                                  <w:rFonts w:ascii="Britannic Bold" w:hAnsi="Britannic Bold"/>
                                  <w:sz w:val="96"/>
                                </w:rPr>
                                <w:t>GT</w:t>
                              </w:r>
                            </w:p>
                            <w:p w:rsidR="00340020" w:rsidRPr="002105D5" w:rsidRDefault="00340020" w:rsidP="000B591D">
                              <w:pPr>
                                <w:jc w:val="center"/>
                                <w:rPr>
                                  <w:rFonts w:ascii="Britannic Bold" w:hAnsi="Britannic Bold"/>
                                  <w:sz w:val="28"/>
                                </w:rPr>
                              </w:pPr>
                            </w:p>
                            <w:p w:rsidR="00340020" w:rsidRPr="00B44051" w:rsidRDefault="00340020" w:rsidP="000B591D">
                              <w:pPr>
                                <w:jc w:val="center"/>
                                <w:rPr>
                                  <w:rFonts w:ascii="Britannic Bold" w:hAnsi="Britannic Bold"/>
                                  <w:sz w:val="44"/>
                                  <w:szCs w:val="44"/>
                                </w:rPr>
                              </w:pPr>
                              <w:r w:rsidRPr="00B44051">
                                <w:rPr>
                                  <w:rFonts w:ascii="Britannic Bold" w:hAnsi="Britannic Bold"/>
                                  <w:sz w:val="44"/>
                                  <w:szCs w:val="44"/>
                                </w:rPr>
                                <w:t>Humanities</w:t>
                              </w:r>
                            </w:p>
                            <w:p w:rsidR="00340020" w:rsidRPr="002105D5" w:rsidRDefault="00340020" w:rsidP="000B591D">
                              <w:pPr>
                                <w:jc w:val="center"/>
                                <w:rPr>
                                  <w:rFonts w:ascii="Britannic Bold" w:hAnsi="Britannic Bold"/>
                                  <w:sz w:val="18"/>
                                </w:rPr>
                              </w:pPr>
                              <w:r w:rsidRPr="002105D5">
                                <w:rPr>
                                  <w:rFonts w:ascii="Britannic Bold" w:hAnsi="Britannic Bold"/>
                                  <w:sz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114300" y="800100"/>
                            <a:ext cx="1485900" cy="0"/>
                          </a:xfrm>
                          <a:prstGeom prst="line">
                            <a:avLst/>
                          </a:prstGeom>
                          <a:ln>
                            <a:solidFill>
                              <a:schemeClr val="tx1"/>
                            </a:solidFill>
                          </a:ln>
                          <a:effectLst/>
                        </wps:spPr>
                        <wps:style>
                          <a:lnRef idx="3">
                            <a:schemeClr val="dk1"/>
                          </a:lnRef>
                          <a:fillRef idx="0">
                            <a:schemeClr val="dk1"/>
                          </a:fillRef>
                          <a:effectRef idx="2">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30" style="position:absolute;margin-left:50.1pt;margin-top:32.15pt;width:135pt;height:126pt;z-index:251661312;mso-position-horizontal-relative:page;mso-position-vertical-relative:page;mso-width-relative:margin;mso-height-relative:margin" coordsize="1714500,1600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">
                <v:oval id="Oval 5" o:spid="_x0000_s1031" style="position:absolute;width:1714500;height:1600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SREAwgAA&#10;ANoAAAAPAAAAZHJzL2Rvd25yZXYueG1sRI9BawIxFITvBf9DeIK3mrVgka1RpCAUwaK20Otj88wu&#10;3bysSdxN/30jCB6HmfmGWa6TbUVPPjSOFcymBQjiyumGjYLvr+3zAkSIyBpbx6TgjwKsV6OnJZba&#10;DXyk/hSNyBAOJSqoY+xKKUNVk8UwdR1x9s7OW4xZeiO1xyHDbStfiuJVWmw4L9TY0XtN1e/pahXE&#10;z61PP9z1u8VwNYd0Plz2G6PUZJw2byAipfgI39sfWsEcblfyDZC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JEQDCAAAA2gAAAA8AAAAAAAAAAAAAAAAAlwIAAGRycy9kb3du&#10;cmV2LnhtbFBLBQYAAAAABAAEAPUAAACGAwAAAAA=&#10;" fillcolor="#b8cce4 [1300]" strokecolor="black [3200]" strokeweight="2pt"/>
                <v:shape id="Text Box 6" o:spid="_x0000_s1032" type="#_x0000_t202" style="position:absolute;top:114300;width:17145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rsidR="00340020" w:rsidRDefault="00340020" w:rsidP="000B591D">
                        <w:pPr>
                          <w:jc w:val="center"/>
                          <w:rPr>
                            <w:rFonts w:ascii="Britannic Bold" w:hAnsi="Britannic Bold"/>
                            <w:sz w:val="96"/>
                          </w:rPr>
                        </w:pPr>
                        <w:r>
                          <w:rPr>
                            <w:rFonts w:ascii="Britannic Bold" w:hAnsi="Britannic Bold"/>
                            <w:sz w:val="96"/>
                          </w:rPr>
                          <w:t>GT</w:t>
                        </w:r>
                      </w:p>
                      <w:p w:rsidR="00340020" w:rsidRPr="002105D5" w:rsidRDefault="00340020" w:rsidP="000B591D">
                        <w:pPr>
                          <w:jc w:val="center"/>
                          <w:rPr>
                            <w:rFonts w:ascii="Britannic Bold" w:hAnsi="Britannic Bold"/>
                            <w:sz w:val="28"/>
                          </w:rPr>
                        </w:pPr>
                      </w:p>
                      <w:p w:rsidR="00340020" w:rsidRPr="00B44051" w:rsidRDefault="00340020" w:rsidP="000B591D">
                        <w:pPr>
                          <w:jc w:val="center"/>
                          <w:rPr>
                            <w:rFonts w:ascii="Britannic Bold" w:hAnsi="Britannic Bold"/>
                            <w:sz w:val="44"/>
                            <w:szCs w:val="44"/>
                          </w:rPr>
                        </w:pPr>
                        <w:r w:rsidRPr="00B44051">
                          <w:rPr>
                            <w:rFonts w:ascii="Britannic Bold" w:hAnsi="Britannic Bold"/>
                            <w:sz w:val="44"/>
                            <w:szCs w:val="44"/>
                          </w:rPr>
                          <w:t>Humanities</w:t>
                        </w:r>
                      </w:p>
                      <w:p w:rsidR="00340020" w:rsidRPr="002105D5" w:rsidRDefault="00340020" w:rsidP="000B591D">
                        <w:pPr>
                          <w:jc w:val="center"/>
                          <w:rPr>
                            <w:rFonts w:ascii="Britannic Bold" w:hAnsi="Britannic Bold"/>
                            <w:sz w:val="18"/>
                          </w:rPr>
                        </w:pPr>
                        <w:r w:rsidRPr="002105D5">
                          <w:rPr>
                            <w:rFonts w:ascii="Britannic Bold" w:hAnsi="Britannic Bold"/>
                            <w:sz w:val="52"/>
                          </w:rPr>
                          <w:t>8</w:t>
                        </w:r>
                      </w:p>
                    </w:txbxContent>
                  </v:textbox>
                </v:shape>
                <v:line id="Straight Connector 8" o:spid="_x0000_s1033" style="position:absolute;visibility:visible;mso-wrap-style:square" from="114300,800100" to="1600200,800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GK+p74AAADaAAAADwAAAGRycy9kb3ducmV2LnhtbERPzWrCQBC+F3yHZQRvdWMOGqKrlGqg&#10;eBF/HmDITrOh2dmQHTV9e/dQ6PHj+9/sRt+pBw2xDWxgMc9AEdfBttwYuF2r9wJUFGSLXWAy8EsR&#10;dtvJ2wZLG558psdFGpVCOJZowIn0pdaxduQxzkNPnLjvMHiUBIdG2wGfKdx3Os+ypfbYcmpw2NOn&#10;o/rncvcG5FwXxWnlq1xwf6juOR+Ojo2ZTcePNSihUf7Ff+4vayBtTVfSDdDbF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wYr6nvgAAANoAAAAPAAAAAAAAAAAAAAAAAKEC&#10;AABkcnMvZG93bnJldi54bWxQSwUGAAAAAAQABAD5AAAAjAMAAAAA&#10;" strokecolor="black [3213]" strokeweight="3pt"/>
                <w10:wrap type="through" anchorx="page" anchory="page"/>
              </v:group>
            </w:pict>
          </mc:Fallback>
        </mc:AlternateContent>
      </w:r>
      <w:r w:rsidR="006C6FCA">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847E3A7" wp14:editId="48F53364">
                <wp:simplePos x="0" y="0"/>
                <wp:positionH relativeFrom="page">
                  <wp:posOffset>548640</wp:posOffset>
                </wp:positionH>
                <wp:positionV relativeFrom="page">
                  <wp:posOffset>2294890</wp:posOffset>
                </wp:positionV>
                <wp:extent cx="6675120" cy="7489190"/>
                <wp:effectExtent l="0" t="0" r="0" b="3810"/>
                <wp:wrapThrough wrapText="bothSides">
                  <wp:wrapPolygon edited="0">
                    <wp:start x="82" y="0"/>
                    <wp:lineTo x="82" y="21538"/>
                    <wp:lineTo x="21452" y="21538"/>
                    <wp:lineTo x="21452" y="0"/>
                    <wp:lineTo x="82" y="0"/>
                  </wp:wrapPolygon>
                </wp:wrapThrough>
                <wp:docPr id="10" name="Text Box 10"/>
                <wp:cNvGraphicFramePr/>
                <a:graphic xmlns:a="http://schemas.openxmlformats.org/drawingml/2006/main">
                  <a:graphicData uri="http://schemas.microsoft.com/office/word/2010/wordprocessingShape">
                    <wps:wsp>
                      <wps:cNvSpPr txBox="1"/>
                      <wps:spPr>
                        <a:xfrm>
                          <a:off x="0" y="0"/>
                          <a:ext cx="6675120" cy="74891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Dear GT Students &amp; Parents/Guardians,</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 xml:space="preserve">In his memoir </w:t>
                            </w:r>
                            <w:r w:rsidRPr="006C6FCA">
                              <w:rPr>
                                <w:rFonts w:ascii="Calibri" w:eastAsia="Calibri" w:hAnsi="Calibri"/>
                                <w:i/>
                                <w:sz w:val="20"/>
                                <w:szCs w:val="22"/>
                              </w:rPr>
                              <w:t>On Writing</w:t>
                            </w:r>
                            <w:r w:rsidRPr="006C6FCA">
                              <w:rPr>
                                <w:rFonts w:ascii="Calibri" w:eastAsia="Calibri" w:hAnsi="Calibri"/>
                                <w:sz w:val="20"/>
                                <w:szCs w:val="22"/>
                              </w:rPr>
                              <w:t>, bestselling author Stephen King writes, “If you don't have the time to read, you don't have the time (or the tools) to write. Simple as that.”</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 xml:space="preserve">In order for students to become stronger readers and writers over the course of this year, they must continuously read </w:t>
                            </w:r>
                            <w:r w:rsidRPr="006C6FCA">
                              <w:rPr>
                                <w:rFonts w:ascii="Calibri" w:eastAsia="Calibri" w:hAnsi="Calibri"/>
                                <w:i/>
                                <w:sz w:val="20"/>
                                <w:szCs w:val="22"/>
                              </w:rPr>
                              <w:t>strong</w:t>
                            </w:r>
                            <w:r w:rsidRPr="006C6FCA">
                              <w:rPr>
                                <w:rFonts w:ascii="Calibri" w:eastAsia="Calibri" w:hAnsi="Calibri"/>
                                <w:sz w:val="20"/>
                                <w:szCs w:val="22"/>
                              </w:rPr>
                              <w:t xml:space="preserve"> writing.  From day one, students in my classes are not just learners, but authors.  Just as I utilize the authors that I love in order to strengthen my crafts, I hope to push students to use the authors they love to strengthen theirs.</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It is with these sentiments that all GT students will be required to be reading</w:t>
                            </w:r>
                            <w:r>
                              <w:rPr>
                                <w:rFonts w:ascii="Calibri" w:eastAsia="Calibri" w:hAnsi="Calibri"/>
                                <w:sz w:val="20"/>
                                <w:szCs w:val="22"/>
                              </w:rPr>
                              <w:t xml:space="preserve"> and carry</w:t>
                            </w:r>
                            <w:r w:rsidRPr="006C6FCA">
                              <w:rPr>
                                <w:rFonts w:ascii="Calibri" w:eastAsia="Calibri" w:hAnsi="Calibri"/>
                                <w:sz w:val="20"/>
                                <w:szCs w:val="22"/>
                              </w:rPr>
                              <w:t xml:space="preserve"> an independent book of their choice</w:t>
                            </w:r>
                            <w:r>
                              <w:rPr>
                                <w:rFonts w:ascii="Calibri" w:eastAsia="Calibri" w:hAnsi="Calibri"/>
                                <w:sz w:val="20"/>
                                <w:szCs w:val="22"/>
                              </w:rPr>
                              <w:t xml:space="preserve"> at all times</w:t>
                            </w:r>
                            <w:r w:rsidRPr="006C6FCA">
                              <w:rPr>
                                <w:rFonts w:ascii="Calibri" w:eastAsia="Calibri" w:hAnsi="Calibri"/>
                                <w:sz w:val="20"/>
                                <w:szCs w:val="22"/>
                              </w:rPr>
                              <w:t>.  While my primary goal is for students to immerse themselves in strong writing, a secondary goal of independent reading is to instill within them a love of reading.  When children find engaging literature that they want to read, reading ability increases naturally.</w:t>
                            </w:r>
                          </w:p>
                          <w:p w:rsidR="00340020" w:rsidRPr="006C6FCA" w:rsidRDefault="00340020" w:rsidP="000B591D">
                            <w:pPr>
                              <w:spacing w:after="200"/>
                              <w:rPr>
                                <w:rFonts w:ascii="Calibri" w:eastAsia="Calibri" w:hAnsi="Calibri"/>
                                <w:i/>
                                <w:sz w:val="20"/>
                                <w:szCs w:val="22"/>
                              </w:rPr>
                            </w:pPr>
                            <w:r w:rsidRPr="006C6FCA">
                              <w:rPr>
                                <w:rFonts w:ascii="Calibri" w:eastAsia="Calibri" w:hAnsi="Calibri"/>
                                <w:sz w:val="20"/>
                                <w:szCs w:val="22"/>
                              </w:rPr>
                              <w:t xml:space="preserve">Because of this, students may read fiction, non-fiction, informational texts, and graphic novels for their independent reading.  Titles may be signed out from my classroom library, the Shafer library, Bensalem’s public library, or purchased from a bookseller.  Students may select any book they choose, as long as a parent or guardian has approved it.  No title is off limits, as long as the student is interested and believes they will be able to finish it within a month. </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Because many texts within the GT curriculum are on a high school reading level, I supplement my classroom library with titles of all ranges.  It is my belief that GT students wi</w:t>
                            </w:r>
                            <w:r>
                              <w:rPr>
                                <w:rFonts w:ascii="Calibri" w:eastAsia="Calibri" w:hAnsi="Calibri"/>
                                <w:sz w:val="20"/>
                                <w:szCs w:val="22"/>
                              </w:rPr>
                              <w:t>ll only grow by challenging themselves</w:t>
                            </w:r>
                            <w:r w:rsidRPr="006C6FCA">
                              <w:rPr>
                                <w:rFonts w:ascii="Calibri" w:eastAsia="Calibri" w:hAnsi="Calibri"/>
                                <w:sz w:val="20"/>
                                <w:szCs w:val="22"/>
                              </w:rPr>
                              <w:t xml:space="preserve">, not only through their reading level, but also through the subject matter that they engage with.  </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 xml:space="preserve">Some titles available to students may contain content and language that is above what their 7th and 8th grade peers are reading.  As such, </w:t>
                            </w:r>
                            <w:r>
                              <w:rPr>
                                <w:rFonts w:ascii="Calibri" w:eastAsia="Calibri" w:hAnsi="Calibri"/>
                                <w:sz w:val="20"/>
                                <w:szCs w:val="22"/>
                              </w:rPr>
                              <w:t>I request that you complete, detach, and return the form below to inform me whether or not you want to be notified by me as to what your child has selected from my classroom library</w:t>
                            </w:r>
                            <w:r w:rsidRPr="006C6FCA">
                              <w:rPr>
                                <w:rFonts w:ascii="Calibri" w:eastAsia="Calibri" w:hAnsi="Calibri"/>
                                <w:sz w:val="20"/>
                                <w:szCs w:val="22"/>
                              </w:rPr>
                              <w:t xml:space="preserve">.  </w:t>
                            </w:r>
                          </w:p>
                          <w:p w:rsidR="00340020" w:rsidRPr="006C6FCA" w:rsidRDefault="00340020" w:rsidP="00D43547">
                            <w:pPr>
                              <w:spacing w:after="200"/>
                              <w:rPr>
                                <w:rFonts w:ascii="Calibri" w:eastAsia="Calibri" w:hAnsi="Calibri"/>
                                <w:sz w:val="20"/>
                                <w:szCs w:val="22"/>
                              </w:rPr>
                            </w:pPr>
                            <w:r w:rsidRPr="006C6FCA">
                              <w:rPr>
                                <w:rFonts w:ascii="Calibri" w:eastAsia="Calibri" w:hAnsi="Calibri"/>
                                <w:sz w:val="20"/>
                                <w:szCs w:val="22"/>
                              </w:rPr>
                              <w:t>Thank you,</w:t>
                            </w:r>
                          </w:p>
                          <w:p w:rsidR="00340020" w:rsidRPr="006C6FCA" w:rsidRDefault="00340020" w:rsidP="00D43547">
                            <w:pPr>
                              <w:spacing w:after="200"/>
                              <w:rPr>
                                <w:rFonts w:ascii="Calibri" w:eastAsia="Calibri" w:hAnsi="Calibri"/>
                                <w:sz w:val="20"/>
                                <w:szCs w:val="22"/>
                              </w:rPr>
                            </w:pPr>
                          </w:p>
                          <w:p w:rsidR="00340020" w:rsidRDefault="00340020" w:rsidP="00D43547">
                            <w:pPr>
                              <w:spacing w:after="200"/>
                              <w:rPr>
                                <w:rFonts w:ascii="Calibri" w:eastAsia="Calibri" w:hAnsi="Calibri"/>
                                <w:sz w:val="20"/>
                                <w:szCs w:val="22"/>
                              </w:rPr>
                            </w:pPr>
                            <w:r w:rsidRPr="006C6FCA">
                              <w:rPr>
                                <w:rFonts w:ascii="Calibri" w:eastAsia="Calibri" w:hAnsi="Calibri"/>
                                <w:sz w:val="20"/>
                                <w:szCs w:val="22"/>
                              </w:rPr>
                              <w:t xml:space="preserve">Jason Cohen  </w:t>
                            </w:r>
                          </w:p>
                          <w:p w:rsidR="00340020" w:rsidRDefault="00340020" w:rsidP="00D43547">
                            <w:pPr>
                              <w:spacing w:after="200" w:line="120" w:lineRule="auto"/>
                              <w:rPr>
                                <w:rFonts w:ascii="Calibri" w:eastAsia="Calibri" w:hAnsi="Calibri"/>
                                <w:sz w:val="20"/>
                                <w:szCs w:val="22"/>
                              </w:rPr>
                            </w:pPr>
                          </w:p>
                          <w:p w:rsidR="00340020" w:rsidRPr="00D43547" w:rsidRDefault="00340020" w:rsidP="00D43547">
                            <w:pPr>
                              <w:spacing w:after="200" w:line="120" w:lineRule="auto"/>
                              <w:rPr>
                                <w:rFonts w:eastAsia="Calibri"/>
                                <w:sz w:val="20"/>
                                <w:szCs w:val="22"/>
                                <w:u w:val="single"/>
                              </w:rPr>
                            </w:pPr>
                            <w:r w:rsidRPr="00D43547">
                              <w:rPr>
                                <w:rFonts w:eastAsia="Calibri"/>
                                <w:sz w:val="20"/>
                                <w:szCs w:val="22"/>
                              </w:rPr>
                              <w:t>Student Name</w:t>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Pr>
                                <w:rFonts w:eastAsia="Calibri"/>
                                <w:sz w:val="20"/>
                                <w:szCs w:val="22"/>
                                <w:u w:val="single"/>
                              </w:rPr>
                              <w:tab/>
                            </w:r>
                            <w:r>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p>
                          <w:p w:rsidR="00340020" w:rsidRPr="00340020" w:rsidRDefault="00340020" w:rsidP="00D43547">
                            <w:pPr>
                              <w:spacing w:after="200" w:line="120" w:lineRule="auto"/>
                              <w:rPr>
                                <w:rFonts w:eastAsia="Calibri"/>
                                <w:sz w:val="2"/>
                                <w:szCs w:val="22"/>
                              </w:rPr>
                            </w:pPr>
                          </w:p>
                          <w:p w:rsidR="00340020" w:rsidRPr="00D43547" w:rsidRDefault="00340020" w:rsidP="00D43547">
                            <w:pPr>
                              <w:spacing w:after="200" w:line="120" w:lineRule="auto"/>
                              <w:rPr>
                                <w:rFonts w:eastAsia="Calibri"/>
                                <w:sz w:val="20"/>
                                <w:szCs w:val="22"/>
                                <w:u w:val="single"/>
                              </w:rPr>
                            </w:pPr>
                            <w:r w:rsidRPr="00D43547">
                              <w:rPr>
                                <w:rFonts w:eastAsia="Calibri"/>
                                <w:sz w:val="20"/>
                                <w:szCs w:val="22"/>
                              </w:rPr>
                              <w:t>Parent/Guardian Name</w:t>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Pr>
                                <w:rFonts w:eastAsia="Calibri"/>
                                <w:sz w:val="20"/>
                                <w:szCs w:val="22"/>
                                <w:u w:val="single"/>
                              </w:rPr>
                              <w:tab/>
                            </w:r>
                            <w:r>
                              <w:rPr>
                                <w:rFonts w:eastAsia="Calibri"/>
                                <w:sz w:val="20"/>
                                <w:szCs w:val="22"/>
                                <w:u w:val="single"/>
                              </w:rPr>
                              <w:tab/>
                            </w:r>
                            <w:r w:rsidRPr="00D43547">
                              <w:rPr>
                                <w:rFonts w:eastAsia="Calibri"/>
                                <w:sz w:val="20"/>
                                <w:szCs w:val="22"/>
                                <w:u w:val="single"/>
                              </w:rPr>
                              <w:tab/>
                            </w:r>
                          </w:p>
                          <w:p w:rsidR="00340020" w:rsidRPr="00340020" w:rsidRDefault="00340020" w:rsidP="00D43547">
                            <w:pPr>
                              <w:spacing w:after="200" w:line="120" w:lineRule="auto"/>
                              <w:rPr>
                                <w:rFonts w:eastAsia="Calibri"/>
                                <w:b/>
                                <w:sz w:val="2"/>
                                <w:szCs w:val="22"/>
                              </w:rPr>
                            </w:pPr>
                          </w:p>
                          <w:p w:rsidR="00340020" w:rsidRPr="00D43547" w:rsidRDefault="00340020" w:rsidP="00D43547">
                            <w:pPr>
                              <w:spacing w:after="200" w:line="120" w:lineRule="auto"/>
                              <w:rPr>
                                <w:rFonts w:eastAsia="Calibri"/>
                                <w:b/>
                                <w:sz w:val="20"/>
                                <w:szCs w:val="22"/>
                              </w:rPr>
                            </w:pPr>
                            <w:r>
                              <w:rPr>
                                <w:rFonts w:eastAsia="Calibri"/>
                                <w:b/>
                                <w:sz w:val="20"/>
                                <w:szCs w:val="22"/>
                              </w:rPr>
                              <w:t>Please Check</w:t>
                            </w:r>
                            <w:r w:rsidRPr="00D43547">
                              <w:rPr>
                                <w:rFonts w:eastAsia="Calibri"/>
                                <w:b/>
                                <w:sz w:val="20"/>
                                <w:szCs w:val="22"/>
                              </w:rPr>
                              <w:t xml:space="preserve"> ONE:</w:t>
                            </w:r>
                          </w:p>
                          <w:p w:rsidR="00340020" w:rsidRDefault="00340020" w:rsidP="00D43547">
                            <w:pPr>
                              <w:pStyle w:val="ListParagraph"/>
                              <w:numPr>
                                <w:ilvl w:val="0"/>
                                <w:numId w:val="1"/>
                              </w:numPr>
                              <w:spacing w:after="200" w:line="120" w:lineRule="auto"/>
                              <w:rPr>
                                <w:rFonts w:eastAsia="Calibri"/>
                                <w:b/>
                                <w:sz w:val="22"/>
                                <w:szCs w:val="22"/>
                              </w:rPr>
                            </w:pPr>
                            <w:r w:rsidRPr="00D43547">
                              <w:rPr>
                                <w:rFonts w:eastAsia="Calibri"/>
                                <w:b/>
                                <w:sz w:val="22"/>
                                <w:szCs w:val="22"/>
                              </w:rPr>
                              <w:t>I DO want to be notified as to what my child has selected from your classroom library</w:t>
                            </w:r>
                            <w:r>
                              <w:rPr>
                                <w:rFonts w:eastAsia="Calibri"/>
                                <w:b/>
                                <w:sz w:val="22"/>
                                <w:szCs w:val="22"/>
                              </w:rPr>
                              <w:t>.</w:t>
                            </w:r>
                          </w:p>
                          <w:p w:rsidR="00340020" w:rsidRPr="00D43547" w:rsidRDefault="00340020" w:rsidP="00D43547">
                            <w:pPr>
                              <w:spacing w:after="200" w:line="120" w:lineRule="auto"/>
                              <w:rPr>
                                <w:rFonts w:eastAsia="Calibri"/>
                                <w:sz w:val="22"/>
                                <w:szCs w:val="22"/>
                                <w:u w:val="single"/>
                              </w:rPr>
                            </w:pPr>
                            <w:r>
                              <w:rPr>
                                <w:rFonts w:eastAsia="Calibri"/>
                                <w:b/>
                                <w:sz w:val="22"/>
                                <w:szCs w:val="22"/>
                              </w:rPr>
                              <w:tab/>
                            </w:r>
                            <w:r>
                              <w:rPr>
                                <w:rFonts w:eastAsia="Calibri"/>
                                <w:sz w:val="22"/>
                                <w:szCs w:val="22"/>
                              </w:rPr>
                              <w:t xml:space="preserve">Preferred e-mail OR phone number: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rsidR="00340020" w:rsidRPr="00D43547" w:rsidRDefault="00340020" w:rsidP="00D43547">
                            <w:pPr>
                              <w:pStyle w:val="ListParagraph"/>
                              <w:numPr>
                                <w:ilvl w:val="0"/>
                                <w:numId w:val="1"/>
                              </w:numPr>
                              <w:spacing w:after="200" w:line="120" w:lineRule="auto"/>
                              <w:rPr>
                                <w:rFonts w:eastAsia="Calibri"/>
                                <w:b/>
                                <w:sz w:val="22"/>
                                <w:szCs w:val="22"/>
                              </w:rPr>
                            </w:pPr>
                            <w:r w:rsidRPr="00D43547">
                              <w:rPr>
                                <w:rFonts w:eastAsia="Calibri"/>
                                <w:b/>
                                <w:sz w:val="22"/>
                                <w:szCs w:val="22"/>
                              </w:rPr>
                              <w:t>I DO NOT want to be notified as to what my child has selected from your classroom library.</w:t>
                            </w:r>
                          </w:p>
                          <w:p w:rsidR="00340020" w:rsidRDefault="00340020" w:rsidP="00D43547">
                            <w:pPr>
                              <w:spacing w:after="200" w:line="120" w:lineRule="auto"/>
                              <w:rPr>
                                <w:rFonts w:eastAsia="Calibri"/>
                                <w:sz w:val="22"/>
                                <w:szCs w:val="22"/>
                              </w:rPr>
                            </w:pPr>
                          </w:p>
                          <w:p w:rsidR="00340020" w:rsidRPr="00D43547" w:rsidRDefault="00340020" w:rsidP="00D43547">
                            <w:pPr>
                              <w:spacing w:after="200" w:line="120" w:lineRule="auto"/>
                              <w:rPr>
                                <w:rFonts w:eastAsia="Calibri"/>
                                <w:sz w:val="22"/>
                                <w:szCs w:val="22"/>
                                <w:u w:val="single"/>
                              </w:rPr>
                            </w:pPr>
                            <w:r w:rsidRPr="00D43547">
                              <w:rPr>
                                <w:rFonts w:eastAsia="Calibri"/>
                                <w:sz w:val="22"/>
                                <w:szCs w:val="22"/>
                              </w:rPr>
                              <w:t>Parent Signature</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rsidR="00340020" w:rsidRPr="00D43547" w:rsidRDefault="00340020" w:rsidP="00D43547">
                            <w:pPr>
                              <w:spacing w:after="200"/>
                              <w:rPr>
                                <w:rFonts w:ascii="Calibri" w:eastAsia="Calibri" w:hAnsi="Calibri"/>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43.2pt;margin-top:180.7pt;width:525.6pt;height:58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" mv:complextextbox="1" filled="f" stroked="f">
                <v:textbox>
                  <w:txbxContent>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Dear GT Students &amp; Parents/Guardians,</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 xml:space="preserve">In his memoir </w:t>
                      </w:r>
                      <w:r w:rsidRPr="006C6FCA">
                        <w:rPr>
                          <w:rFonts w:ascii="Calibri" w:eastAsia="Calibri" w:hAnsi="Calibri"/>
                          <w:i/>
                          <w:sz w:val="20"/>
                          <w:szCs w:val="22"/>
                        </w:rPr>
                        <w:t>On Writing</w:t>
                      </w:r>
                      <w:r w:rsidRPr="006C6FCA">
                        <w:rPr>
                          <w:rFonts w:ascii="Calibri" w:eastAsia="Calibri" w:hAnsi="Calibri"/>
                          <w:sz w:val="20"/>
                          <w:szCs w:val="22"/>
                        </w:rPr>
                        <w:t>, bestselling author Stephen King writes, “If you don't have the time to read, you don't have the time (or the tools) to write. Simple as that.”</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 xml:space="preserve">In order for students to become stronger readers and writers over the course of this year, they must continuously read </w:t>
                      </w:r>
                      <w:r w:rsidRPr="006C6FCA">
                        <w:rPr>
                          <w:rFonts w:ascii="Calibri" w:eastAsia="Calibri" w:hAnsi="Calibri"/>
                          <w:i/>
                          <w:sz w:val="20"/>
                          <w:szCs w:val="22"/>
                        </w:rPr>
                        <w:t>strong</w:t>
                      </w:r>
                      <w:r w:rsidRPr="006C6FCA">
                        <w:rPr>
                          <w:rFonts w:ascii="Calibri" w:eastAsia="Calibri" w:hAnsi="Calibri"/>
                          <w:sz w:val="20"/>
                          <w:szCs w:val="22"/>
                        </w:rPr>
                        <w:t xml:space="preserve"> writing.  From day one, students in my classes are not just learners, but authors.  Just as I utilize the authors that I love in order to strengthen my crafts, I hope to push students to use the authors they love to strengthen theirs.</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It is with these sentiments that all GT students will be required to be reading</w:t>
                      </w:r>
                      <w:r>
                        <w:rPr>
                          <w:rFonts w:ascii="Calibri" w:eastAsia="Calibri" w:hAnsi="Calibri"/>
                          <w:sz w:val="20"/>
                          <w:szCs w:val="22"/>
                        </w:rPr>
                        <w:t xml:space="preserve"> and carry</w:t>
                      </w:r>
                      <w:r w:rsidRPr="006C6FCA">
                        <w:rPr>
                          <w:rFonts w:ascii="Calibri" w:eastAsia="Calibri" w:hAnsi="Calibri"/>
                          <w:sz w:val="20"/>
                          <w:szCs w:val="22"/>
                        </w:rPr>
                        <w:t xml:space="preserve"> an independent book of their choice</w:t>
                      </w:r>
                      <w:r>
                        <w:rPr>
                          <w:rFonts w:ascii="Calibri" w:eastAsia="Calibri" w:hAnsi="Calibri"/>
                          <w:sz w:val="20"/>
                          <w:szCs w:val="22"/>
                        </w:rPr>
                        <w:t xml:space="preserve"> at all times</w:t>
                      </w:r>
                      <w:r w:rsidRPr="006C6FCA">
                        <w:rPr>
                          <w:rFonts w:ascii="Calibri" w:eastAsia="Calibri" w:hAnsi="Calibri"/>
                          <w:sz w:val="20"/>
                          <w:szCs w:val="22"/>
                        </w:rPr>
                        <w:t>.  While my primary goal is for students to immerse themselves in strong writing, a secondary goal of independent reading is to instill within them a love of reading.  When children find engaging literature that they want to read, reading ability increases naturally.</w:t>
                      </w:r>
                    </w:p>
                    <w:p w:rsidR="00340020" w:rsidRPr="006C6FCA" w:rsidRDefault="00340020" w:rsidP="000B591D">
                      <w:pPr>
                        <w:spacing w:after="200"/>
                        <w:rPr>
                          <w:rFonts w:ascii="Calibri" w:eastAsia="Calibri" w:hAnsi="Calibri"/>
                          <w:i/>
                          <w:sz w:val="20"/>
                          <w:szCs w:val="22"/>
                        </w:rPr>
                      </w:pPr>
                      <w:r w:rsidRPr="006C6FCA">
                        <w:rPr>
                          <w:rFonts w:ascii="Calibri" w:eastAsia="Calibri" w:hAnsi="Calibri"/>
                          <w:sz w:val="20"/>
                          <w:szCs w:val="22"/>
                        </w:rPr>
                        <w:t xml:space="preserve">Because of this, students may read fiction, non-fiction, informational texts, and graphic novels for their independent reading.  Titles may be signed out from my classroom library, the Shafer library, Bensalem’s public library, or purchased from a bookseller.  Students may select any book they choose, as long as a parent or guardian has approved it.  No title is off limits, as long as the student is interested and believes they will be able to finish it within a month. </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Because many texts within the GT curriculum are on a high school reading level, I supplement my classroom library with titles of all ranges.  It is my belief that GT students wi</w:t>
                      </w:r>
                      <w:r>
                        <w:rPr>
                          <w:rFonts w:ascii="Calibri" w:eastAsia="Calibri" w:hAnsi="Calibri"/>
                          <w:sz w:val="20"/>
                          <w:szCs w:val="22"/>
                        </w:rPr>
                        <w:t>ll only grow by challenging themselves</w:t>
                      </w:r>
                      <w:r w:rsidRPr="006C6FCA">
                        <w:rPr>
                          <w:rFonts w:ascii="Calibri" w:eastAsia="Calibri" w:hAnsi="Calibri"/>
                          <w:sz w:val="20"/>
                          <w:szCs w:val="22"/>
                        </w:rPr>
                        <w:t xml:space="preserve">, not only through their reading level, but also through the subject matter that they engage with.  </w:t>
                      </w:r>
                    </w:p>
                    <w:p w:rsidR="00340020" w:rsidRPr="006C6FCA" w:rsidRDefault="00340020" w:rsidP="000B591D">
                      <w:pPr>
                        <w:spacing w:after="200"/>
                        <w:rPr>
                          <w:rFonts w:ascii="Calibri" w:eastAsia="Calibri" w:hAnsi="Calibri"/>
                          <w:sz w:val="20"/>
                          <w:szCs w:val="22"/>
                        </w:rPr>
                      </w:pPr>
                      <w:r w:rsidRPr="006C6FCA">
                        <w:rPr>
                          <w:rFonts w:ascii="Calibri" w:eastAsia="Calibri" w:hAnsi="Calibri"/>
                          <w:sz w:val="20"/>
                          <w:szCs w:val="22"/>
                        </w:rPr>
                        <w:t xml:space="preserve">Some titles available to students may contain content and language that is above what their 7th and 8th grade peers are reading.  As such, </w:t>
                      </w:r>
                      <w:r>
                        <w:rPr>
                          <w:rFonts w:ascii="Calibri" w:eastAsia="Calibri" w:hAnsi="Calibri"/>
                          <w:sz w:val="20"/>
                          <w:szCs w:val="22"/>
                        </w:rPr>
                        <w:t>I request that you complete, detach, and return the form below to inform me whether or not you want to be notified by me as to what your child has selected from my classroom library</w:t>
                      </w:r>
                      <w:r w:rsidRPr="006C6FCA">
                        <w:rPr>
                          <w:rFonts w:ascii="Calibri" w:eastAsia="Calibri" w:hAnsi="Calibri"/>
                          <w:sz w:val="20"/>
                          <w:szCs w:val="22"/>
                        </w:rPr>
                        <w:t xml:space="preserve">.  </w:t>
                      </w:r>
                    </w:p>
                    <w:p w:rsidR="00340020" w:rsidRPr="006C6FCA" w:rsidRDefault="00340020" w:rsidP="00D43547">
                      <w:pPr>
                        <w:spacing w:after="200"/>
                        <w:rPr>
                          <w:rFonts w:ascii="Calibri" w:eastAsia="Calibri" w:hAnsi="Calibri"/>
                          <w:sz w:val="20"/>
                          <w:szCs w:val="22"/>
                        </w:rPr>
                      </w:pPr>
                      <w:r w:rsidRPr="006C6FCA">
                        <w:rPr>
                          <w:rFonts w:ascii="Calibri" w:eastAsia="Calibri" w:hAnsi="Calibri"/>
                          <w:sz w:val="20"/>
                          <w:szCs w:val="22"/>
                        </w:rPr>
                        <w:t>Thank you,</w:t>
                      </w:r>
                    </w:p>
                    <w:p w:rsidR="00340020" w:rsidRPr="006C6FCA" w:rsidRDefault="00340020" w:rsidP="00D43547">
                      <w:pPr>
                        <w:spacing w:after="200"/>
                        <w:rPr>
                          <w:rFonts w:ascii="Calibri" w:eastAsia="Calibri" w:hAnsi="Calibri"/>
                          <w:sz w:val="20"/>
                          <w:szCs w:val="22"/>
                        </w:rPr>
                      </w:pPr>
                    </w:p>
                    <w:p w:rsidR="00340020" w:rsidRDefault="00340020" w:rsidP="00D43547">
                      <w:pPr>
                        <w:spacing w:after="200"/>
                        <w:rPr>
                          <w:rFonts w:ascii="Calibri" w:eastAsia="Calibri" w:hAnsi="Calibri"/>
                          <w:sz w:val="20"/>
                          <w:szCs w:val="22"/>
                        </w:rPr>
                      </w:pPr>
                      <w:r w:rsidRPr="006C6FCA">
                        <w:rPr>
                          <w:rFonts w:ascii="Calibri" w:eastAsia="Calibri" w:hAnsi="Calibri"/>
                          <w:sz w:val="20"/>
                          <w:szCs w:val="22"/>
                        </w:rPr>
                        <w:t xml:space="preserve">Jason Cohen  </w:t>
                      </w:r>
                    </w:p>
                    <w:p w:rsidR="00340020" w:rsidRDefault="00340020" w:rsidP="00D43547">
                      <w:pPr>
                        <w:spacing w:after="200" w:line="120" w:lineRule="auto"/>
                        <w:rPr>
                          <w:rFonts w:ascii="Calibri" w:eastAsia="Calibri" w:hAnsi="Calibri"/>
                          <w:sz w:val="20"/>
                          <w:szCs w:val="22"/>
                        </w:rPr>
                      </w:pPr>
                    </w:p>
                    <w:p w:rsidR="00340020" w:rsidRPr="00D43547" w:rsidRDefault="00340020" w:rsidP="00D43547">
                      <w:pPr>
                        <w:spacing w:after="200" w:line="120" w:lineRule="auto"/>
                        <w:rPr>
                          <w:rFonts w:eastAsia="Calibri"/>
                          <w:sz w:val="20"/>
                          <w:szCs w:val="22"/>
                          <w:u w:val="single"/>
                        </w:rPr>
                      </w:pPr>
                      <w:r w:rsidRPr="00D43547">
                        <w:rPr>
                          <w:rFonts w:eastAsia="Calibri"/>
                          <w:sz w:val="20"/>
                          <w:szCs w:val="22"/>
                        </w:rPr>
                        <w:t>Student Name</w:t>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Pr>
                          <w:rFonts w:eastAsia="Calibri"/>
                          <w:sz w:val="20"/>
                          <w:szCs w:val="22"/>
                          <w:u w:val="single"/>
                        </w:rPr>
                        <w:tab/>
                      </w:r>
                      <w:r>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p>
                    <w:p w:rsidR="00340020" w:rsidRPr="00340020" w:rsidRDefault="00340020" w:rsidP="00D43547">
                      <w:pPr>
                        <w:spacing w:after="200" w:line="120" w:lineRule="auto"/>
                        <w:rPr>
                          <w:rFonts w:eastAsia="Calibri"/>
                          <w:sz w:val="2"/>
                          <w:szCs w:val="22"/>
                        </w:rPr>
                      </w:pPr>
                    </w:p>
                    <w:p w:rsidR="00340020" w:rsidRPr="00D43547" w:rsidRDefault="00340020" w:rsidP="00D43547">
                      <w:pPr>
                        <w:spacing w:after="200" w:line="120" w:lineRule="auto"/>
                        <w:rPr>
                          <w:rFonts w:eastAsia="Calibri"/>
                          <w:sz w:val="20"/>
                          <w:szCs w:val="22"/>
                          <w:u w:val="single"/>
                        </w:rPr>
                      </w:pPr>
                      <w:r w:rsidRPr="00D43547">
                        <w:rPr>
                          <w:rFonts w:eastAsia="Calibri"/>
                          <w:sz w:val="20"/>
                          <w:szCs w:val="22"/>
                        </w:rPr>
                        <w:t>Parent/Guardian Name</w:t>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sidRPr="00D43547">
                        <w:rPr>
                          <w:rFonts w:eastAsia="Calibri"/>
                          <w:sz w:val="20"/>
                          <w:szCs w:val="22"/>
                          <w:u w:val="single"/>
                        </w:rPr>
                        <w:tab/>
                      </w:r>
                      <w:r>
                        <w:rPr>
                          <w:rFonts w:eastAsia="Calibri"/>
                          <w:sz w:val="20"/>
                          <w:szCs w:val="22"/>
                          <w:u w:val="single"/>
                        </w:rPr>
                        <w:tab/>
                      </w:r>
                      <w:r>
                        <w:rPr>
                          <w:rFonts w:eastAsia="Calibri"/>
                          <w:sz w:val="20"/>
                          <w:szCs w:val="22"/>
                          <w:u w:val="single"/>
                        </w:rPr>
                        <w:tab/>
                      </w:r>
                      <w:r w:rsidRPr="00D43547">
                        <w:rPr>
                          <w:rFonts w:eastAsia="Calibri"/>
                          <w:sz w:val="20"/>
                          <w:szCs w:val="22"/>
                          <w:u w:val="single"/>
                        </w:rPr>
                        <w:tab/>
                      </w:r>
                    </w:p>
                    <w:p w:rsidR="00340020" w:rsidRPr="00340020" w:rsidRDefault="00340020" w:rsidP="00D43547">
                      <w:pPr>
                        <w:spacing w:after="200" w:line="120" w:lineRule="auto"/>
                        <w:rPr>
                          <w:rFonts w:eastAsia="Calibri"/>
                          <w:b/>
                          <w:sz w:val="2"/>
                          <w:szCs w:val="22"/>
                        </w:rPr>
                      </w:pPr>
                    </w:p>
                    <w:p w:rsidR="00340020" w:rsidRPr="00D43547" w:rsidRDefault="00340020" w:rsidP="00D43547">
                      <w:pPr>
                        <w:spacing w:after="200" w:line="120" w:lineRule="auto"/>
                        <w:rPr>
                          <w:rFonts w:eastAsia="Calibri"/>
                          <w:b/>
                          <w:sz w:val="20"/>
                          <w:szCs w:val="22"/>
                        </w:rPr>
                      </w:pPr>
                      <w:r>
                        <w:rPr>
                          <w:rFonts w:eastAsia="Calibri"/>
                          <w:b/>
                          <w:sz w:val="20"/>
                          <w:szCs w:val="22"/>
                        </w:rPr>
                        <w:t>Please Check</w:t>
                      </w:r>
                      <w:r w:rsidRPr="00D43547">
                        <w:rPr>
                          <w:rFonts w:eastAsia="Calibri"/>
                          <w:b/>
                          <w:sz w:val="20"/>
                          <w:szCs w:val="22"/>
                        </w:rPr>
                        <w:t xml:space="preserve"> ONE:</w:t>
                      </w:r>
                    </w:p>
                    <w:p w:rsidR="00340020" w:rsidRDefault="00340020" w:rsidP="00D43547">
                      <w:pPr>
                        <w:pStyle w:val="ListParagraph"/>
                        <w:numPr>
                          <w:ilvl w:val="0"/>
                          <w:numId w:val="1"/>
                        </w:numPr>
                        <w:spacing w:after="200" w:line="120" w:lineRule="auto"/>
                        <w:rPr>
                          <w:rFonts w:eastAsia="Calibri"/>
                          <w:b/>
                          <w:sz w:val="22"/>
                          <w:szCs w:val="22"/>
                        </w:rPr>
                      </w:pPr>
                      <w:r w:rsidRPr="00D43547">
                        <w:rPr>
                          <w:rFonts w:eastAsia="Calibri"/>
                          <w:b/>
                          <w:sz w:val="22"/>
                          <w:szCs w:val="22"/>
                        </w:rPr>
                        <w:t>I DO want to be notified as to what my child has selected from your classroom library</w:t>
                      </w:r>
                      <w:r>
                        <w:rPr>
                          <w:rFonts w:eastAsia="Calibri"/>
                          <w:b/>
                          <w:sz w:val="22"/>
                          <w:szCs w:val="22"/>
                        </w:rPr>
                        <w:t>.</w:t>
                      </w:r>
                    </w:p>
                    <w:p w:rsidR="00340020" w:rsidRPr="00D43547" w:rsidRDefault="00340020" w:rsidP="00D43547">
                      <w:pPr>
                        <w:spacing w:after="200" w:line="120" w:lineRule="auto"/>
                        <w:rPr>
                          <w:rFonts w:eastAsia="Calibri"/>
                          <w:sz w:val="22"/>
                          <w:szCs w:val="22"/>
                          <w:u w:val="single"/>
                        </w:rPr>
                      </w:pPr>
                      <w:r>
                        <w:rPr>
                          <w:rFonts w:eastAsia="Calibri"/>
                          <w:b/>
                          <w:sz w:val="22"/>
                          <w:szCs w:val="22"/>
                        </w:rPr>
                        <w:tab/>
                      </w:r>
                      <w:r>
                        <w:rPr>
                          <w:rFonts w:eastAsia="Calibri"/>
                          <w:sz w:val="22"/>
                          <w:szCs w:val="22"/>
                        </w:rPr>
                        <w:t xml:space="preserve">Preferred e-mail OR phone number: </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rsidR="00340020" w:rsidRPr="00D43547" w:rsidRDefault="00340020" w:rsidP="00D43547">
                      <w:pPr>
                        <w:pStyle w:val="ListParagraph"/>
                        <w:numPr>
                          <w:ilvl w:val="0"/>
                          <w:numId w:val="1"/>
                        </w:numPr>
                        <w:spacing w:after="200" w:line="120" w:lineRule="auto"/>
                        <w:rPr>
                          <w:rFonts w:eastAsia="Calibri"/>
                          <w:b/>
                          <w:sz w:val="22"/>
                          <w:szCs w:val="22"/>
                        </w:rPr>
                      </w:pPr>
                      <w:r w:rsidRPr="00D43547">
                        <w:rPr>
                          <w:rFonts w:eastAsia="Calibri"/>
                          <w:b/>
                          <w:sz w:val="22"/>
                          <w:szCs w:val="22"/>
                        </w:rPr>
                        <w:t>I DO NOT want to be notified as to what my child has selected from your classroom library.</w:t>
                      </w:r>
                    </w:p>
                    <w:p w:rsidR="00340020" w:rsidRDefault="00340020" w:rsidP="00D43547">
                      <w:pPr>
                        <w:spacing w:after="200" w:line="120" w:lineRule="auto"/>
                        <w:rPr>
                          <w:rFonts w:eastAsia="Calibri"/>
                          <w:sz w:val="22"/>
                          <w:szCs w:val="22"/>
                        </w:rPr>
                      </w:pPr>
                    </w:p>
                    <w:p w:rsidR="00340020" w:rsidRPr="00D43547" w:rsidRDefault="00340020" w:rsidP="00D43547">
                      <w:pPr>
                        <w:spacing w:after="200" w:line="120" w:lineRule="auto"/>
                        <w:rPr>
                          <w:rFonts w:eastAsia="Calibri"/>
                          <w:sz w:val="22"/>
                          <w:szCs w:val="22"/>
                          <w:u w:val="single"/>
                        </w:rPr>
                      </w:pPr>
                      <w:r w:rsidRPr="00D43547">
                        <w:rPr>
                          <w:rFonts w:eastAsia="Calibri"/>
                          <w:sz w:val="22"/>
                          <w:szCs w:val="22"/>
                        </w:rPr>
                        <w:t>Parent Signature</w:t>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r>
                        <w:rPr>
                          <w:rFonts w:eastAsia="Calibri"/>
                          <w:sz w:val="22"/>
                          <w:szCs w:val="22"/>
                          <w:u w:val="single"/>
                        </w:rPr>
                        <w:tab/>
                      </w:r>
                    </w:p>
                    <w:p w:rsidR="00340020" w:rsidRPr="00D43547" w:rsidRDefault="00340020" w:rsidP="00D43547">
                      <w:pPr>
                        <w:spacing w:after="200"/>
                        <w:rPr>
                          <w:rFonts w:ascii="Calibri" w:eastAsia="Calibri" w:hAnsi="Calibri"/>
                          <w:sz w:val="20"/>
                          <w:szCs w:val="22"/>
                        </w:rPr>
                      </w:pPr>
                    </w:p>
                  </w:txbxContent>
                </v:textbox>
                <w10:wrap type="through" anchorx="page" anchory="page"/>
              </v:shape>
            </w:pict>
          </mc:Fallback>
        </mc:AlternateContent>
      </w:r>
      <w:r w:rsidR="006C6FCA">
        <w:rPr>
          <w:rFonts w:ascii="Calibri" w:eastAsia="Calibri" w:hAnsi="Calibri"/>
          <w:noProof/>
          <w:sz w:val="22"/>
          <w:szCs w:val="22"/>
        </w:rPr>
        <w:drawing>
          <wp:anchor distT="0" distB="0" distL="114300" distR="114300" simplePos="0" relativeHeight="251663360" behindDoc="1" locked="0" layoutInCell="1" allowOverlap="1" wp14:anchorId="5C743E1E" wp14:editId="727FFB48">
            <wp:simplePos x="0" y="0"/>
            <wp:positionH relativeFrom="page">
              <wp:posOffset>3324860</wp:posOffset>
            </wp:positionH>
            <wp:positionV relativeFrom="page">
              <wp:posOffset>776605</wp:posOffset>
            </wp:positionV>
            <wp:extent cx="1122680" cy="1143000"/>
            <wp:effectExtent l="0" t="0" r="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68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971CA" w:rsidSect="00D43547">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Britannic Bold">
    <w:panose1 w:val="020B0903060703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A70D0"/>
    <w:multiLevelType w:val="hybridMultilevel"/>
    <w:tmpl w:val="5E348DD8"/>
    <w:lvl w:ilvl="0" w:tplc="246E03DC">
      <w:start w:val="1"/>
      <w:numFmt w:val="bullet"/>
      <w:lvlText w:val=""/>
      <w:lvlJc w:val="left"/>
      <w:pPr>
        <w:ind w:left="720" w:hanging="360"/>
      </w:pPr>
      <w:rPr>
        <w:rFonts w:ascii="Wingdings" w:hAnsi="Wingdings" w:hint="default"/>
        <w:spacing w:val="0"/>
        <w:sz w:val="56"/>
        <w:szCs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B591D"/>
    <w:rsid w:val="000B591D"/>
    <w:rsid w:val="001971CA"/>
    <w:rsid w:val="00340020"/>
    <w:rsid w:val="006C6FCA"/>
    <w:rsid w:val="00D43547"/>
    <w:rsid w:val="00D72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A27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47"/>
    <w:pPr>
      <w:ind w:left="720"/>
      <w:contextualSpacing/>
    </w:pPr>
  </w:style>
  <w:style w:type="paragraph" w:styleId="BalloonText">
    <w:name w:val="Balloon Text"/>
    <w:basedOn w:val="Normal"/>
    <w:link w:val="BalloonTextChar"/>
    <w:uiPriority w:val="99"/>
    <w:semiHidden/>
    <w:unhideWhenUsed/>
    <w:rsid w:val="00340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0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547"/>
    <w:pPr>
      <w:ind w:left="720"/>
      <w:contextualSpacing/>
    </w:pPr>
  </w:style>
  <w:style w:type="paragraph" w:styleId="BalloonText">
    <w:name w:val="Balloon Text"/>
    <w:basedOn w:val="Normal"/>
    <w:link w:val="BalloonTextChar"/>
    <w:uiPriority w:val="99"/>
    <w:semiHidden/>
    <w:unhideWhenUsed/>
    <w:rsid w:val="00340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0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0</Words>
  <Characters>5</Characters>
  <Application>Microsoft Macintosh Word</Application>
  <DocSecurity>0</DocSecurity>
  <Lines>1</Lines>
  <Paragraphs>1</Paragraphs>
  <ScaleCrop>false</ScaleCrop>
  <Company>BTSD</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Cohen</dc:creator>
  <cp:keywords/>
  <dc:description/>
  <cp:lastModifiedBy>Jason Cohen</cp:lastModifiedBy>
  <cp:revision>1</cp:revision>
  <dcterms:created xsi:type="dcterms:W3CDTF">2017-08-21T23:23:00Z</dcterms:created>
  <dcterms:modified xsi:type="dcterms:W3CDTF">2017-08-22T13:19:00Z</dcterms:modified>
</cp:coreProperties>
</file>